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27" w:rsidRPr="00EA3139" w:rsidRDefault="004B6527" w:rsidP="004B6527">
      <w:pPr>
        <w:contextualSpacing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594E01">
        <w:rPr>
          <w:rFonts w:ascii="Times New Roman" w:hAnsi="Times New Roman"/>
          <w:b/>
          <w:color w:val="262626"/>
          <w:sz w:val="24"/>
          <w:szCs w:val="24"/>
        </w:rPr>
        <w:t>Аннотация к</w:t>
      </w:r>
      <w:r>
        <w:rPr>
          <w:rFonts w:ascii="Times New Roman" w:hAnsi="Times New Roman"/>
          <w:b/>
          <w:color w:val="262626"/>
          <w:sz w:val="24"/>
          <w:szCs w:val="24"/>
        </w:rPr>
        <w:t xml:space="preserve"> рабочей программе по </w:t>
      </w:r>
      <w:r w:rsidR="0081175A">
        <w:rPr>
          <w:rFonts w:ascii="Times New Roman" w:hAnsi="Times New Roman"/>
          <w:b/>
          <w:color w:val="262626"/>
          <w:sz w:val="24"/>
          <w:szCs w:val="24"/>
        </w:rPr>
        <w:t xml:space="preserve">учебному курсу </w:t>
      </w:r>
      <w:r w:rsidR="0081175A" w:rsidRPr="0081175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1175A" w:rsidRPr="0081175A">
        <w:rPr>
          <w:rFonts w:ascii="Times New Roman" w:hAnsi="Times New Roman" w:cs="Times New Roman"/>
          <w:b/>
          <w:sz w:val="24"/>
          <w:szCs w:val="24"/>
          <w:lang w:val="tt-RU"/>
        </w:rPr>
        <w:t>Орфография серләре</w:t>
      </w:r>
      <w:r w:rsidR="0081175A" w:rsidRPr="0081175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B6527" w:rsidRPr="004965E3" w:rsidRDefault="004B6527" w:rsidP="004B6527">
      <w:pPr>
        <w:contextualSpacing/>
        <w:jc w:val="center"/>
        <w:rPr>
          <w:rFonts w:ascii="Times New Roman" w:hAnsi="Times New Roman"/>
          <w:color w:val="262626"/>
          <w:sz w:val="24"/>
          <w:szCs w:val="24"/>
          <w:lang w:val="tt-RU"/>
        </w:rPr>
      </w:pPr>
      <w:r w:rsidRPr="00594E01">
        <w:rPr>
          <w:rFonts w:ascii="Times New Roman" w:eastAsia="Times New Roman" w:hAnsi="Times New Roman"/>
          <w:color w:val="262626"/>
          <w:sz w:val="24"/>
          <w:szCs w:val="24"/>
        </w:rPr>
        <w:t>Уровень образования: ос</w:t>
      </w:r>
      <w:r>
        <w:rPr>
          <w:rFonts w:ascii="Times New Roman" w:eastAsia="Times New Roman" w:hAnsi="Times New Roman"/>
          <w:color w:val="262626"/>
          <w:sz w:val="24"/>
          <w:szCs w:val="24"/>
        </w:rPr>
        <w:t>новное</w:t>
      </w:r>
      <w:r w:rsidR="004965E3">
        <w:rPr>
          <w:rFonts w:ascii="Times New Roman" w:eastAsia="Times New Roman" w:hAnsi="Times New Roman"/>
          <w:color w:val="262626"/>
          <w:sz w:val="24"/>
          <w:szCs w:val="24"/>
        </w:rPr>
        <w:t xml:space="preserve">  общее  образование, 5</w:t>
      </w:r>
      <w:r w:rsidR="004965E3">
        <w:rPr>
          <w:rFonts w:ascii="Times New Roman" w:eastAsia="Times New Roman" w:hAnsi="Times New Roman"/>
          <w:color w:val="262626"/>
          <w:sz w:val="24"/>
          <w:szCs w:val="24"/>
          <w:lang w:val="tt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4"/>
        <w:gridCol w:w="7807"/>
      </w:tblGrid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58" w:type="dxa"/>
            <w:shd w:val="clear" w:color="auto" w:fill="auto"/>
          </w:tcPr>
          <w:p w:rsidR="0081175A" w:rsidRDefault="004E7E41" w:rsidP="00811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</w:t>
            </w:r>
            <w:r w:rsid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учебного </w:t>
            </w: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курса </w:t>
            </w:r>
            <w:r w:rsidR="0081175A" w:rsidRPr="00811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1175A" w:rsidRPr="008117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Орфография серләре</w:t>
            </w:r>
            <w:r w:rsidR="0081175A" w:rsidRPr="00811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811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B6527" w:rsidRPr="00594E01" w:rsidRDefault="004B6527" w:rsidP="0081175A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Уровень образования: о</w:t>
            </w:r>
            <w:r w:rsidR="004E7E41"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>сновное  общее  образование, 5 класс</w:t>
            </w:r>
            <w:r>
              <w:rPr>
                <w:rFonts w:ascii="Times New Roman" w:eastAsia="Times New Roman" w:hAnsi="Times New Roman"/>
                <w:color w:val="262626"/>
                <w:sz w:val="24"/>
                <w:szCs w:val="24"/>
              </w:rPr>
              <w:t xml:space="preserve"> </w:t>
            </w: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12758" w:type="dxa"/>
            <w:shd w:val="clear" w:color="auto" w:fill="auto"/>
          </w:tcPr>
          <w:p w:rsidR="004B6527" w:rsidRPr="00594E01" w:rsidRDefault="004B6527" w:rsidP="0081175A">
            <w:pPr>
              <w:tabs>
                <w:tab w:val="left" w:pos="6120"/>
              </w:tabs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Учитель </w:t>
            </w: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родного 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>(татарского) языка и родной  (</w:t>
            </w:r>
            <w:r w:rsidR="004E7E41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татарской) литературы </w:t>
            </w:r>
            <w:r w:rsidR="0081175A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>Галиева Й.Р.</w:t>
            </w: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Адресность программы</w:t>
            </w:r>
          </w:p>
        </w:tc>
        <w:tc>
          <w:tcPr>
            <w:tcW w:w="12758" w:type="dxa"/>
            <w:shd w:val="clear" w:color="auto" w:fill="auto"/>
          </w:tcPr>
          <w:p w:rsidR="004B6527" w:rsidRDefault="004E7E41" w:rsidP="004B65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B652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 МБОУ « </w:t>
            </w:r>
            <w:r w:rsidR="006301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Татарскомушугинская СОШ им.К.А.Смирновой”</w:t>
            </w:r>
          </w:p>
          <w:p w:rsidR="004B6527" w:rsidRPr="00594E01" w:rsidRDefault="004B6527" w:rsidP="004B6527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4B6527" w:rsidRPr="0081175A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УМК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pStyle w:val="a5"/>
              <w:spacing w:after="0"/>
              <w:ind w:right="540"/>
              <w:jc w:val="both"/>
              <w:rPr>
                <w:spacing w:val="-5"/>
                <w:w w:val="90"/>
                <w:lang w:val="tt-RU"/>
              </w:rPr>
            </w:pPr>
            <w:r w:rsidRPr="003A0F6F">
              <w:rPr>
                <w:rStyle w:val="c9"/>
                <w:color w:val="000000"/>
              </w:rPr>
              <w:t xml:space="preserve">УМК: «Татар </w:t>
            </w:r>
            <w:proofErr w:type="gramStart"/>
            <w:r w:rsidRPr="003A0F6F">
              <w:rPr>
                <w:rStyle w:val="c9"/>
                <w:color w:val="000000"/>
              </w:rPr>
              <w:t>теле</w:t>
            </w:r>
            <w:proofErr w:type="gramEnd"/>
            <w:r w:rsidRPr="003A0F6F">
              <w:rPr>
                <w:rStyle w:val="c9"/>
                <w:color w:val="000000"/>
              </w:rPr>
              <w:t xml:space="preserve">» 5нче </w:t>
            </w:r>
            <w:proofErr w:type="spellStart"/>
            <w:r w:rsidRPr="003A0F6F">
              <w:rPr>
                <w:rStyle w:val="c9"/>
                <w:color w:val="000000"/>
              </w:rPr>
              <w:t>сыйныф</w:t>
            </w:r>
            <w:proofErr w:type="spellEnd"/>
            <w:r w:rsidRPr="003A0F6F">
              <w:rPr>
                <w:rStyle w:val="c9"/>
                <w:color w:val="000000"/>
              </w:rPr>
              <w:t xml:space="preserve">, </w:t>
            </w:r>
            <w:r w:rsidRPr="003A0F6F">
              <w:rPr>
                <w:rFonts w:eastAsia="Times New Roman"/>
                <w:bCs/>
                <w:lang w:val="tt-RU"/>
              </w:rPr>
              <w:t>Ч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Харисова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Н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В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Максимов</w:t>
            </w:r>
            <w:r w:rsidRPr="003A0F6F">
              <w:rPr>
                <w:rFonts w:eastAsia="Times New Roman"/>
                <w:lang w:val="tt-RU"/>
              </w:rPr>
              <w:t>, 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Р</w:t>
            </w:r>
            <w:r w:rsidRPr="003A0F6F">
              <w:rPr>
                <w:rFonts w:eastAsia="Times New Roman"/>
                <w:lang w:val="tt-RU"/>
              </w:rPr>
              <w:t>.</w:t>
            </w:r>
            <w:r w:rsidRPr="003A0F6F">
              <w:rPr>
                <w:rFonts w:eastAsia="Times New Roman"/>
                <w:bCs/>
                <w:lang w:val="tt-RU"/>
              </w:rPr>
              <w:t>Сайфетдинов</w:t>
            </w:r>
            <w:r w:rsidRPr="003A0F6F">
              <w:rPr>
                <w:rFonts w:eastAsia="Times New Roman"/>
                <w:lang w:val="tt-RU"/>
              </w:rPr>
              <w:t>Казань: Татар.книж.изд., 2015</w:t>
            </w:r>
            <w:r w:rsidRPr="003A0F6F">
              <w:rPr>
                <w:rStyle w:val="c9"/>
                <w:color w:val="000000"/>
              </w:rPr>
              <w:t xml:space="preserve"> в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утвержденный приказом Министерства образования и науки Российской Федерации от </w:t>
            </w:r>
            <w:hyperlink r:id="rId5" w:history="1">
              <w:r w:rsidRPr="003A0F6F">
                <w:rPr>
                  <w:rStyle w:val="a4"/>
                  <w:shd w:val="clear" w:color="auto" w:fill="FFFFFF"/>
                </w:rPr>
                <w:t>20 мая 2020 года N 254</w:t>
              </w:r>
            </w:hyperlink>
            <w:r w:rsidRPr="003A0F6F">
              <w:t>.</w:t>
            </w:r>
            <w:r w:rsidRPr="003A0F6F">
              <w:rPr>
                <w:rFonts w:eastAsia="Times New Roman"/>
                <w:lang w:val="tt-RU"/>
              </w:rPr>
              <w:t xml:space="preserve">; </w:t>
            </w:r>
            <w:r w:rsidRPr="003A0F6F">
              <w:rPr>
                <w:rStyle w:val="c9"/>
                <w:color w:val="000000"/>
              </w:rPr>
              <w:t xml:space="preserve">Сборника программно-методических материалов: </w:t>
            </w:r>
            <w:r w:rsidRPr="003A0F6F">
              <w:rPr>
                <w:lang w:val="tt-RU"/>
              </w:rPr>
              <w:t>А.Б. Шакирзянова. «Татар теле орфографиясенең кыен очраклары һәм укучыларның грамоталылыгын күтәрү юллары» Казань, “Школа”, 2009</w:t>
            </w:r>
            <w:r w:rsidRPr="003A0F6F">
              <w:rPr>
                <w:rStyle w:val="c9"/>
                <w:color w:val="000000"/>
                <w:lang w:val="tt-RU"/>
              </w:rPr>
              <w:t>.</w:t>
            </w:r>
          </w:p>
          <w:p w:rsidR="004B6527" w:rsidRPr="004B6527" w:rsidRDefault="004B6527" w:rsidP="00691B74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4B6527" w:rsidRPr="0081175A" w:rsidTr="00014FB8">
        <w:tc>
          <w:tcPr>
            <w:tcW w:w="1951" w:type="dxa"/>
            <w:shd w:val="clear" w:color="auto" w:fill="auto"/>
          </w:tcPr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A67DFB">
              <w:rPr>
                <w:rFonts w:ascii="Times New Roman" w:hAnsi="Times New Roman"/>
                <w:color w:val="262626"/>
                <w:sz w:val="24"/>
                <w:szCs w:val="24"/>
              </w:rPr>
              <w:t>Основа программы</w:t>
            </w:r>
          </w:p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A67DFB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81175A" w:rsidRDefault="00B40287" w:rsidP="00811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</w:t>
            </w:r>
            <w:r w:rsid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учебного курса</w:t>
            </w:r>
            <w:r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 серләре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орфографии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5 класса </w:t>
            </w:r>
            <w:r w:rsidRPr="008117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составлена в соответствии с требованиями ФГОС ООО, на основе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примерной рабочей  программы учебного предмета «Родной (татарский) язык» для 5-9 классов основного общего образования для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обучением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(татарском)</w:t>
            </w:r>
            <w:r w:rsidR="00630170" w:rsidRPr="00811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7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языке</w:t>
            </w:r>
            <w:r w:rsidRPr="0081175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811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одобренной решением федерального учебно- методического объединения по общему образованию (</w:t>
            </w:r>
            <w:r w:rsidRPr="0081175A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Протокол № 3/22 от 23.06.2022), </w:t>
            </w:r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УМК: «Татар </w:t>
            </w:r>
            <w:proofErr w:type="gramStart"/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5нче </w:t>
            </w:r>
            <w:proofErr w:type="spellStart"/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сыйныф</w:t>
            </w:r>
            <w:proofErr w:type="spellEnd"/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Ч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Харисова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 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Максимов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 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Сайфетдинов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Казань: Татар.книж.изд., 2015</w:t>
            </w:r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утвержденный приказом Министерства образования и науки Российской Федерации от </w:t>
            </w:r>
            <w:hyperlink r:id="rId6" w:history="1">
              <w:r w:rsidRPr="0081175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 мая 2020 года N 254</w:t>
              </w:r>
            </w:hyperlink>
            <w:r w:rsidRPr="00811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17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; </w:t>
            </w:r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Сборника программно-методических материалов: </w:t>
            </w:r>
            <w:r w:rsidRPr="008117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А.Б. Шакирзянова. «Татар теле орфографиясенең кыен очраклары һәм укучыларның грамоталылыгын күтәрү юллары» Казань, “Школа”, 2009</w:t>
            </w:r>
            <w:r w:rsidRPr="0081175A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4B6527" w:rsidRPr="00B40287" w:rsidRDefault="004B6527" w:rsidP="00014FB8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262626"/>
                <w:lang w:val="tt-RU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Цель программы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3A0F6F" w:rsidRDefault="00120A2B" w:rsidP="00B4028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 </w:t>
            </w:r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орфографической грамотности </w:t>
            </w:r>
            <w:proofErr w:type="spellStart"/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gramStart"/>
            <w:r w:rsidR="00B40287" w:rsidRPr="003A0F6F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="00B40287"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коммуникативных умений, то есть способности и готовности использовать речевые средства для выражения своих чувств, мыслей и потребностей; воспитание и развитие личности, уважающей языковое наследие многонационального народа Российской Федерации.</w:t>
            </w:r>
          </w:p>
          <w:p w:rsidR="00120A2B" w:rsidRPr="00120A2B" w:rsidRDefault="00120A2B" w:rsidP="00120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B6527" w:rsidRPr="002B734D" w:rsidRDefault="004B6527" w:rsidP="00014FB8">
            <w:pPr>
              <w:shd w:val="clear" w:color="auto" w:fill="FFFFFF"/>
              <w:spacing w:after="0" w:line="240" w:lineRule="auto"/>
              <w:ind w:firstLine="2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Основные задачи</w:t>
            </w: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2758" w:type="dxa"/>
            <w:shd w:val="clear" w:color="auto" w:fill="auto"/>
          </w:tcPr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овладение знаниями о татарском языке, его устройстве и функционировании, о стилистических ресурсах, основных нормах татарского литературного языка и речевого этикета; обогащение </w:t>
            </w: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словарного запаса и увеличение объема используемых грамматических средств;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основного теоретического материала курса родного (татарского) языка за 3-4 классы, систематизация и обобщение полученных знаний в форме таблиц, опорных схем;  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учащихся с трудными случаями, исключениями из правил, которые не рассматриваются на уроках;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Style w:val="c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олимпиадам и итоговой аттестации по родному (татарскому) языку за основную школу.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достижение указанной выше цели и задач осуществляется в процессе формирования ключевых компетенций языковой и лингвистической (языковедческой), коммуникативной и </w:t>
            </w:r>
            <w:proofErr w:type="spellStart"/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культуроведческой</w:t>
            </w:r>
            <w:proofErr w:type="spellEnd"/>
            <w:r w:rsidRPr="00B40287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.  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</w:t>
            </w:r>
          </w:p>
          <w:p w:rsidR="00B40287" w:rsidRPr="00B40287" w:rsidRDefault="00B40287" w:rsidP="00B40287">
            <w:pPr>
              <w:pStyle w:val="a7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8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      </w:r>
          </w:p>
          <w:p w:rsidR="004B6527" w:rsidRPr="002B734D" w:rsidRDefault="004B6527" w:rsidP="00B40287">
            <w:pPr>
              <w:shd w:val="clear" w:color="auto" w:fill="FFFFFF"/>
              <w:spacing w:before="100" w:beforeAutospacing="1" w:after="100" w:afterAutospacing="1" w:line="240" w:lineRule="auto"/>
              <w:ind w:left="2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BB0373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A0F6F">
              <w:rPr>
                <w:rStyle w:val="c9"/>
                <w:color w:val="000000"/>
              </w:rPr>
              <w:t>один учебный год</w:t>
            </w:r>
          </w:p>
          <w:p w:rsidR="004B6527" w:rsidRPr="00C649D9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</w:tr>
      <w:tr w:rsidR="004B6527" w:rsidRPr="00594E01" w:rsidTr="00014FB8">
        <w:tc>
          <w:tcPr>
            <w:tcW w:w="1951" w:type="dxa"/>
            <w:shd w:val="clear" w:color="auto" w:fill="auto"/>
          </w:tcPr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594E01">
              <w:rPr>
                <w:rFonts w:ascii="Times New Roman" w:hAnsi="Times New Roman"/>
                <w:color w:val="262626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2758" w:type="dxa"/>
            <w:shd w:val="clear" w:color="auto" w:fill="auto"/>
          </w:tcPr>
          <w:p w:rsidR="00B40287" w:rsidRPr="003A0F6F" w:rsidRDefault="00B40287" w:rsidP="00B40287">
            <w:pPr>
              <w:spacing w:after="0" w:line="240" w:lineRule="auto"/>
              <w:jc w:val="both"/>
              <w:rPr>
                <w:rStyle w:val="c9"/>
                <w:rFonts w:ascii="Times New Roman" w:hAnsi="Times New Roman" w:cs="Times New Roman"/>
                <w:sz w:val="24"/>
                <w:szCs w:val="24"/>
              </w:rPr>
            </w:pP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5 классе количество учебных часов, выделяемых на изучение </w:t>
            </w:r>
            <w:r w:rsidR="00811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  <w:proofErr w:type="gramStart"/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gramEnd"/>
            <w:r w:rsidRPr="003A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рфография серләре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>»– 1 час в неделю, что составляет 3</w:t>
            </w:r>
            <w:r w:rsidR="006301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A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часов.</w:t>
            </w:r>
          </w:p>
          <w:p w:rsidR="004B6527" w:rsidRPr="00594E01" w:rsidRDefault="004B6527" w:rsidP="004B6527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4B6527" w:rsidRPr="00594E01" w:rsidRDefault="004B6527" w:rsidP="00014FB8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</w:tr>
    </w:tbl>
    <w:p w:rsidR="004B6527" w:rsidRPr="00E6757C" w:rsidRDefault="004B6527" w:rsidP="004B652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B6527" w:rsidRPr="00B94ABF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B6527" w:rsidRPr="00B94ABF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B6527" w:rsidRDefault="004B6527" w:rsidP="004B65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682596" w:rsidRPr="004B6527" w:rsidRDefault="00682596">
      <w:pPr>
        <w:rPr>
          <w:lang w:val="tt-RU"/>
        </w:rPr>
      </w:pPr>
    </w:p>
    <w:sectPr w:rsidR="00682596" w:rsidRPr="004B6527" w:rsidSect="00BD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12CE"/>
    <w:multiLevelType w:val="multilevel"/>
    <w:tmpl w:val="50E0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E4B32"/>
    <w:multiLevelType w:val="multilevel"/>
    <w:tmpl w:val="3AD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E1BF8"/>
    <w:multiLevelType w:val="hybridMultilevel"/>
    <w:tmpl w:val="98E873C0"/>
    <w:lvl w:ilvl="0" w:tplc="4364A22A">
      <w:start w:val="5"/>
      <w:numFmt w:val="bullet"/>
      <w:lvlText w:val="-"/>
      <w:lvlJc w:val="left"/>
      <w:pPr>
        <w:ind w:left="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">
    <w:nsid w:val="335329E7"/>
    <w:multiLevelType w:val="multilevel"/>
    <w:tmpl w:val="6D24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620D1"/>
    <w:multiLevelType w:val="multilevel"/>
    <w:tmpl w:val="6ADC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C576A"/>
    <w:multiLevelType w:val="multilevel"/>
    <w:tmpl w:val="ADC6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05DCD"/>
    <w:multiLevelType w:val="multilevel"/>
    <w:tmpl w:val="AE38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AC2498"/>
    <w:multiLevelType w:val="multilevel"/>
    <w:tmpl w:val="09C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A497B"/>
    <w:multiLevelType w:val="multilevel"/>
    <w:tmpl w:val="4ACE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015B5B"/>
    <w:multiLevelType w:val="multilevel"/>
    <w:tmpl w:val="F7B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6B"/>
    <w:rsid w:val="00120A2B"/>
    <w:rsid w:val="003A4B18"/>
    <w:rsid w:val="004965E3"/>
    <w:rsid w:val="004A0030"/>
    <w:rsid w:val="004B6527"/>
    <w:rsid w:val="004E7E41"/>
    <w:rsid w:val="00520F6E"/>
    <w:rsid w:val="00630170"/>
    <w:rsid w:val="00682596"/>
    <w:rsid w:val="00691B74"/>
    <w:rsid w:val="006E226B"/>
    <w:rsid w:val="0081175A"/>
    <w:rsid w:val="009D524C"/>
    <w:rsid w:val="00B40287"/>
    <w:rsid w:val="00BD2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B6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E7E41"/>
  </w:style>
  <w:style w:type="character" w:styleId="a4">
    <w:name w:val="Hyperlink"/>
    <w:basedOn w:val="a0"/>
    <w:uiPriority w:val="99"/>
    <w:unhideWhenUsed/>
    <w:rsid w:val="00B40287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rsid w:val="00B40287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40287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40287"/>
    <w:pPr>
      <w:ind w:left="720"/>
      <w:contextualSpacing/>
    </w:pPr>
  </w:style>
  <w:style w:type="paragraph" w:customStyle="1" w:styleId="c0">
    <w:name w:val="c0"/>
    <w:basedOn w:val="a"/>
    <w:rsid w:val="00B4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634042/" TargetMode="External"/><Relationship Id="rId5" Type="http://schemas.openxmlformats.org/officeDocument/2006/relationships/hyperlink" Target="https://base.garant.ru/7463404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USER</cp:lastModifiedBy>
  <cp:revision>10</cp:revision>
  <dcterms:created xsi:type="dcterms:W3CDTF">2022-10-06T05:36:00Z</dcterms:created>
  <dcterms:modified xsi:type="dcterms:W3CDTF">2023-09-27T12:21:00Z</dcterms:modified>
</cp:coreProperties>
</file>